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8" w:rsidRPr="005A0373" w:rsidRDefault="002D3AD8" w:rsidP="002D3AD8">
      <w:pPr>
        <w:jc w:val="center"/>
        <w:rPr>
          <w:b/>
          <w:sz w:val="30"/>
        </w:rPr>
      </w:pPr>
      <w:r w:rsidRPr="005A0373">
        <w:rPr>
          <w:rFonts w:hint="eastAsia"/>
          <w:b/>
          <w:sz w:val="30"/>
        </w:rPr>
        <w:t>STYLE SHEET</w:t>
      </w:r>
    </w:p>
    <w:p w:rsidR="002D3AD8" w:rsidRPr="005A0373" w:rsidRDefault="002D3AD8" w:rsidP="002D3AD8"/>
    <w:p w:rsidR="002D3AD8" w:rsidRPr="005A0373" w:rsidRDefault="002D3AD8" w:rsidP="002D3AD8"/>
    <w:p w:rsidR="002D3AD8" w:rsidRPr="005A0373" w:rsidRDefault="002D3AD8" w:rsidP="002D3AD8">
      <w:pPr>
        <w:rPr>
          <w:b/>
        </w:rPr>
      </w:pPr>
      <w:r w:rsidRPr="005A0373">
        <w:rPr>
          <w:rFonts w:hint="eastAsia"/>
          <w:b/>
        </w:rPr>
        <w:t>1. General</w:t>
      </w:r>
    </w:p>
    <w:p w:rsidR="002D3AD8" w:rsidRPr="005A0373" w:rsidRDefault="002D3AD8" w:rsidP="002D3AD8"/>
    <w:p w:rsidR="002D3AD8" w:rsidRPr="005A0373" w:rsidRDefault="002D3AD8" w:rsidP="002D3AD8">
      <w:r w:rsidRPr="005A0373">
        <w:rPr>
          <w:rFonts w:ascii="HY울릉도M" w:hint="eastAsia"/>
          <w:kern w:val="0"/>
          <w:lang w:val="en-GB"/>
        </w:rPr>
        <w:t>FORUM</w:t>
      </w:r>
      <w:r w:rsidRPr="005A0373">
        <w:rPr>
          <w:rFonts w:hint="eastAsia"/>
        </w:rPr>
        <w:t xml:space="preserve">, an international journal co-published by the </w:t>
      </w:r>
      <w:r w:rsidRPr="005A0373">
        <w:rPr>
          <w:rFonts w:hint="eastAsia"/>
          <w:snapToGrid w:val="0"/>
          <w:lang w:val="fr-FR"/>
        </w:rPr>
        <w:t>Universit</w:t>
      </w:r>
      <w:r w:rsidRPr="005A0373">
        <w:rPr>
          <w:snapToGrid w:val="0"/>
          <w:lang w:val="fr-FR"/>
        </w:rPr>
        <w:t>é</w:t>
      </w:r>
      <w:r w:rsidRPr="005A0373">
        <w:rPr>
          <w:rFonts w:hint="eastAsia"/>
          <w:snapToGrid w:val="0"/>
          <w:lang w:val="fr-FR"/>
        </w:rPr>
        <w:t xml:space="preserve"> Paris 3 Sorbonne Nouvelle ESIT</w:t>
      </w:r>
      <w:r w:rsidRPr="005A0373">
        <w:rPr>
          <w:rFonts w:hint="eastAsia"/>
        </w:rPr>
        <w:t xml:space="preserve"> and the Korean Society of Conference Interpretation (KSCI) welcomes contribu</w:t>
      </w:r>
      <w:r w:rsidRPr="005A0373">
        <w:softHyphen/>
      </w:r>
      <w:r w:rsidRPr="005A0373">
        <w:rPr>
          <w:rFonts w:hint="eastAsia"/>
        </w:rPr>
        <w:t>tions. The journal is published twice a year and the publication languages are English and French. Manuscripts submitted will be considered to be original and unpublished previously. Send a copy by e-mail to forum_translation@hotmail.com following the style sheet described below.</w:t>
      </w:r>
    </w:p>
    <w:p w:rsidR="002D3AD8" w:rsidRPr="005A0373" w:rsidRDefault="002D3AD8" w:rsidP="002D3AD8"/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a) All manuscripts should be typed using MS WORD.</w:t>
      </w:r>
    </w:p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b) Manuscripts should be at least 20 pages (paper size Letter) in length.</w:t>
      </w:r>
    </w:p>
    <w:p w:rsidR="002D3AD8" w:rsidRPr="005A0373" w:rsidRDefault="002D3AD8" w:rsidP="002D3AD8">
      <w:pPr>
        <w:ind w:firstLine="200"/>
        <w:jc w:val="left"/>
      </w:pPr>
      <w:r w:rsidRPr="005A0373">
        <w:rPr>
          <w:rFonts w:hint="eastAsia"/>
        </w:rPr>
        <w:t xml:space="preserve">c) All copies must be typed, 1 </w:t>
      </w:r>
      <w:r w:rsidRPr="005A0373">
        <w:rPr>
          <w:rFonts w:ascii="Lucida Console" w:hAnsi="Lucida Console"/>
        </w:rPr>
        <w:t>½</w:t>
      </w:r>
      <w:r w:rsidRPr="005A0373">
        <w:rPr>
          <w:rFonts w:hint="eastAsia"/>
        </w:rPr>
        <w:t xml:space="preserve"> spaced, with margins as follows;</w:t>
      </w:r>
    </w:p>
    <w:p w:rsidR="002D3AD8" w:rsidRPr="005A0373" w:rsidRDefault="002D3AD8" w:rsidP="002D3AD8">
      <w:pPr>
        <w:ind w:firstLine="400"/>
      </w:pPr>
      <w:r w:rsidRPr="005A0373">
        <w:rPr>
          <w:rFonts w:hint="eastAsia"/>
        </w:rPr>
        <w:t>top/ bottom 4.2cm, left/ right 4.55cm, gutter 0, header/ footer 2.7cm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 xml:space="preserve">d) All manuscripts should be submitted by email, beginning with the name of the author, the affiliation and his or her position. A short </w:t>
      </w:r>
      <w:proofErr w:type="spellStart"/>
      <w:r w:rsidRPr="005A0373">
        <w:rPr>
          <w:rFonts w:hint="eastAsia"/>
        </w:rPr>
        <w:t>biosketch</w:t>
      </w:r>
      <w:proofErr w:type="spellEnd"/>
      <w:r w:rsidRPr="005A0373">
        <w:rPr>
          <w:rFonts w:hint="eastAsia"/>
        </w:rPr>
        <w:t xml:space="preserve"> of up to 5 sentences should be sent with the manuscript.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>e) All manuscripts written in French must include an English abstract of no more than 200 words, and those written in English must have a French abstract of the same length.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>f) All manuscripts must include five keywords that best describe the article.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 xml:space="preserve">g) Authors must ensure that they observe copyright laws in their articles. </w:t>
      </w:r>
      <w:r w:rsidRPr="005A0373">
        <w:rPr>
          <w:rFonts w:ascii="HY울릉도M" w:hint="eastAsia"/>
          <w:kern w:val="0"/>
          <w:lang w:val="en-GB"/>
        </w:rPr>
        <w:t>FORUM</w:t>
      </w:r>
      <w:r w:rsidRPr="005A0373">
        <w:rPr>
          <w:rFonts w:hint="eastAsia"/>
        </w:rPr>
        <w:t xml:space="preserve"> retains copyright of all articles published in the journal.</w:t>
      </w:r>
    </w:p>
    <w:p w:rsidR="002D3AD8" w:rsidRPr="005A0373" w:rsidRDefault="002D3AD8" w:rsidP="002D3AD8"/>
    <w:p w:rsidR="002D3AD8" w:rsidRPr="005A0373" w:rsidRDefault="002D3AD8" w:rsidP="002D3AD8">
      <w:pPr>
        <w:rPr>
          <w:b/>
        </w:rPr>
      </w:pPr>
      <w:r w:rsidRPr="005A0373">
        <w:rPr>
          <w:rFonts w:hint="eastAsia"/>
          <w:b/>
        </w:rPr>
        <w:t>2. Textual references</w:t>
      </w:r>
    </w:p>
    <w:p w:rsidR="002D3AD8" w:rsidRPr="005A0373" w:rsidRDefault="002D3AD8" w:rsidP="002D3AD8"/>
    <w:p w:rsidR="002D3AD8" w:rsidRPr="005A0373" w:rsidRDefault="002D3AD8" w:rsidP="002D3AD8">
      <w:r w:rsidRPr="005A0373">
        <w:rPr>
          <w:rFonts w:hint="eastAsia"/>
        </w:rPr>
        <w:t>The author</w:t>
      </w:r>
      <w:r w:rsidRPr="005A0373">
        <w:t>’</w:t>
      </w:r>
      <w:r w:rsidRPr="005A0373">
        <w:rPr>
          <w:rFonts w:hint="eastAsia"/>
        </w:rPr>
        <w:t xml:space="preserve">s surname, the date of the work referred to, and page numbers should be cited </w:t>
      </w:r>
      <w:r w:rsidRPr="005A0373">
        <w:t>in the</w:t>
      </w:r>
      <w:r w:rsidRPr="005A0373">
        <w:rPr>
          <w:rFonts w:hint="eastAsia"/>
        </w:rPr>
        <w:t xml:space="preserve"> text.</w:t>
      </w:r>
    </w:p>
    <w:p w:rsidR="002D3AD8" w:rsidRPr="005A0373" w:rsidRDefault="002D3AD8" w:rsidP="002D3AD8"/>
    <w:p w:rsidR="002D3AD8" w:rsidRPr="005A0373" w:rsidRDefault="002D3AD8" w:rsidP="002D3AD8">
      <w:r w:rsidRPr="005A0373">
        <w:rPr>
          <w:rFonts w:hint="eastAsia"/>
          <w:b/>
        </w:rPr>
        <w:lastRenderedPageBreak/>
        <w:t>3. Footnotes</w:t>
      </w:r>
    </w:p>
    <w:p w:rsidR="002D3AD8" w:rsidRPr="005A0373" w:rsidRDefault="002D3AD8" w:rsidP="002D3AD8"/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>a) Footnotes must be numbered serially, single spaced, at the bottom of each page, in which they appear. Reference numbers should be typed as a raised number in the text immediately following the passage to which they refer after punctuation. Do not put the reference numbers in parentheses.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 xml:space="preserve">b) References cited in the </w:t>
      </w:r>
      <w:r w:rsidRPr="005A0373">
        <w:t>footnotes</w:t>
      </w:r>
      <w:r w:rsidRPr="005A0373">
        <w:rPr>
          <w:rFonts w:hint="eastAsia"/>
        </w:rPr>
        <w:t xml:space="preserve"> must be included in the bibliography.</w:t>
      </w:r>
    </w:p>
    <w:p w:rsidR="002D3AD8" w:rsidRPr="005A0373" w:rsidRDefault="002D3AD8" w:rsidP="002D3AD8"/>
    <w:p w:rsidR="002D3AD8" w:rsidRPr="005A0373" w:rsidRDefault="002D3AD8" w:rsidP="002D3AD8">
      <w:pPr>
        <w:rPr>
          <w:b/>
        </w:rPr>
      </w:pPr>
      <w:r w:rsidRPr="005A0373">
        <w:rPr>
          <w:rFonts w:hint="eastAsia"/>
          <w:b/>
        </w:rPr>
        <w:t>4. Bibliography</w:t>
      </w:r>
    </w:p>
    <w:p w:rsidR="002D3AD8" w:rsidRPr="005A0373" w:rsidRDefault="002D3AD8" w:rsidP="002D3AD8"/>
    <w:p w:rsidR="002D3AD8" w:rsidRPr="005A0373" w:rsidRDefault="002D3AD8" w:rsidP="002D3AD8">
      <w:pPr>
        <w:ind w:left="476" w:hanging="276"/>
      </w:pPr>
      <w:r w:rsidRPr="005A0373">
        <w:rPr>
          <w:rFonts w:hint="eastAsia"/>
        </w:rPr>
        <w:t xml:space="preserve">a) The reference section should begin on a separate page with the heading </w:t>
      </w:r>
      <w:r w:rsidRPr="005A0373">
        <w:t>‘</w:t>
      </w:r>
      <w:r w:rsidRPr="005A0373">
        <w:rPr>
          <w:rFonts w:hint="eastAsia"/>
        </w:rPr>
        <w:t>REFERENCES</w:t>
      </w:r>
      <w:r w:rsidRPr="005A0373">
        <w:t>’</w:t>
      </w:r>
      <w:r w:rsidRPr="005A0373">
        <w:rPr>
          <w:rFonts w:hint="eastAsia"/>
        </w:rPr>
        <w:t xml:space="preserve"> in the center.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>b) References should be cited following APA style.</w:t>
      </w:r>
    </w:p>
    <w:p w:rsidR="002D3AD8" w:rsidRPr="005A0373" w:rsidRDefault="002D3AD8" w:rsidP="002D3AD8">
      <w:pPr>
        <w:ind w:left="400"/>
      </w:pPr>
      <w:proofErr w:type="spellStart"/>
      <w:r w:rsidRPr="005A0373">
        <w:rPr>
          <w:rFonts w:hint="eastAsia"/>
        </w:rPr>
        <w:t>i</w:t>
      </w:r>
      <w:proofErr w:type="spellEnd"/>
      <w:r w:rsidRPr="005A0373">
        <w:rPr>
          <w:rFonts w:hint="eastAsia"/>
        </w:rPr>
        <w:t xml:space="preserve">) </w:t>
      </w:r>
      <w:r w:rsidRPr="005A0373">
        <w:t>Journal article</w:t>
      </w:r>
    </w:p>
    <w:p w:rsidR="002D3AD8" w:rsidRPr="005A0373" w:rsidRDefault="002D3AD8" w:rsidP="002D3AD8">
      <w:pPr>
        <w:ind w:left="1000" w:hanging="400"/>
      </w:pPr>
      <w:proofErr w:type="spellStart"/>
      <w:r w:rsidRPr="005A0373">
        <w:rPr>
          <w:rFonts w:hint="eastAsia"/>
        </w:rPr>
        <w:t>Barik</w:t>
      </w:r>
      <w:proofErr w:type="spellEnd"/>
      <w:r w:rsidRPr="005A0373">
        <w:rPr>
          <w:rFonts w:hint="eastAsia"/>
        </w:rPr>
        <w:t>, H.C. (</w:t>
      </w:r>
      <w:r w:rsidRPr="005A0373">
        <w:t>19</w:t>
      </w:r>
      <w:r w:rsidRPr="005A0373">
        <w:rPr>
          <w:rFonts w:hint="eastAsia"/>
        </w:rPr>
        <w:t xml:space="preserve">73). Simultaneous Interpretation: Temporal and Quantitative Data. </w:t>
      </w:r>
      <w:r w:rsidRPr="005A0373">
        <w:rPr>
          <w:rFonts w:hint="eastAsia"/>
          <w:i/>
        </w:rPr>
        <w:t xml:space="preserve">Language and Speech, </w:t>
      </w:r>
      <w:r w:rsidRPr="005A0373">
        <w:rPr>
          <w:rFonts w:hint="eastAsia"/>
        </w:rPr>
        <w:t>16(3)</w:t>
      </w:r>
      <w:r w:rsidRPr="005A0373">
        <w:rPr>
          <w:rStyle w:val="a4"/>
        </w:rPr>
        <w:t>, </w:t>
      </w:r>
      <w:r w:rsidRPr="005A0373">
        <w:rPr>
          <w:rStyle w:val="a4"/>
          <w:rFonts w:hint="eastAsia"/>
          <w:i w:val="0"/>
        </w:rPr>
        <w:t>237</w:t>
      </w:r>
      <w:r w:rsidRPr="005A0373">
        <w:rPr>
          <w:rFonts w:hint="eastAsia"/>
        </w:rPr>
        <w:t>-270.</w:t>
      </w:r>
    </w:p>
    <w:p w:rsidR="002D3AD8" w:rsidRPr="005A0373" w:rsidRDefault="002D3AD8" w:rsidP="002D3AD8">
      <w:pPr>
        <w:ind w:firstLine="400"/>
      </w:pPr>
      <w:r w:rsidRPr="005A0373">
        <w:rPr>
          <w:rFonts w:hint="eastAsia"/>
        </w:rPr>
        <w:t xml:space="preserve">ii) </w:t>
      </w:r>
      <w:r w:rsidRPr="005A0373">
        <w:t>Book</w:t>
      </w:r>
    </w:p>
    <w:p w:rsidR="002D3AD8" w:rsidRPr="005A0373" w:rsidRDefault="002D3AD8" w:rsidP="002D3AD8">
      <w:pPr>
        <w:tabs>
          <w:tab w:val="clear" w:pos="800"/>
          <w:tab w:val="left" w:pos="595"/>
        </w:tabs>
        <w:ind w:firstLine="400"/>
      </w:pPr>
      <w:r w:rsidRPr="005A0373">
        <w:rPr>
          <w:rFonts w:hint="eastAsia"/>
        </w:rPr>
        <w:tab/>
      </w:r>
      <w:r w:rsidRPr="005A0373">
        <w:rPr>
          <w:rFonts w:hint="eastAsia"/>
          <w:snapToGrid w:val="0"/>
          <w:lang w:val="en-GB"/>
        </w:rPr>
        <w:t>Steiner, G. (</w:t>
      </w:r>
      <w:r w:rsidRPr="005A0373">
        <w:rPr>
          <w:snapToGrid w:val="0"/>
          <w:lang w:val="en-GB"/>
        </w:rPr>
        <w:t>19</w:t>
      </w:r>
      <w:r w:rsidRPr="005A0373">
        <w:rPr>
          <w:rFonts w:hint="eastAsia"/>
          <w:snapToGrid w:val="0"/>
          <w:lang w:val="en-GB"/>
        </w:rPr>
        <w:t>92)</w:t>
      </w:r>
      <w:r w:rsidRPr="005A0373">
        <w:rPr>
          <w:snapToGrid w:val="0"/>
          <w:lang w:val="en-GB"/>
        </w:rPr>
        <w:t>. </w:t>
      </w:r>
      <w:r w:rsidRPr="005A0373">
        <w:rPr>
          <w:rStyle w:val="a4"/>
          <w:rFonts w:hint="eastAsia"/>
          <w:snapToGrid w:val="0"/>
        </w:rPr>
        <w:t xml:space="preserve">After Babel </w:t>
      </w:r>
      <w:r w:rsidRPr="005A0373">
        <w:rPr>
          <w:snapToGrid w:val="0"/>
        </w:rPr>
        <w:t xml:space="preserve">(2nd ed.). </w:t>
      </w:r>
      <w:r w:rsidRPr="005A0373">
        <w:rPr>
          <w:rFonts w:hint="eastAsia"/>
          <w:snapToGrid w:val="0"/>
        </w:rPr>
        <w:t>London: Oxford University Press</w:t>
      </w:r>
      <w:r w:rsidRPr="005A0373">
        <w:rPr>
          <w:snapToGrid w:val="0"/>
        </w:rPr>
        <w:t>.</w:t>
      </w:r>
    </w:p>
    <w:p w:rsidR="002D3AD8" w:rsidRPr="005A0373" w:rsidRDefault="002D3AD8" w:rsidP="002D3AD8">
      <w:pPr>
        <w:ind w:left="490" w:hanging="290"/>
      </w:pPr>
      <w:r w:rsidRPr="005A0373">
        <w:rPr>
          <w:rFonts w:hint="eastAsia"/>
        </w:rPr>
        <w:t>c) Works should be listed alphabetically by the author</w:t>
      </w:r>
      <w:r w:rsidRPr="005A0373">
        <w:t>’</w:t>
      </w:r>
      <w:r w:rsidRPr="005A0373">
        <w:rPr>
          <w:rFonts w:hint="eastAsia"/>
        </w:rPr>
        <w:t>s surname and arranged chronologically when there are two or more publications by the same author.</w:t>
      </w:r>
    </w:p>
    <w:p w:rsidR="002D3AD8" w:rsidRPr="005A0373" w:rsidRDefault="002D3AD8" w:rsidP="002D3AD8"/>
    <w:p w:rsidR="002D3AD8" w:rsidRPr="005A0373" w:rsidRDefault="002D3AD8" w:rsidP="002D3AD8">
      <w:pPr>
        <w:rPr>
          <w:b/>
        </w:rPr>
      </w:pPr>
      <w:r w:rsidRPr="005A0373">
        <w:rPr>
          <w:rFonts w:hint="eastAsia"/>
          <w:b/>
        </w:rPr>
        <w:t>5. Font size and type</w:t>
      </w:r>
    </w:p>
    <w:p w:rsidR="002D3AD8" w:rsidRPr="005A0373" w:rsidRDefault="002D3AD8" w:rsidP="002D3AD8"/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a) Title: Times New Roman (in bold), 15point</w:t>
      </w:r>
    </w:p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b) Body: Times New Roman, 10 point, Indent two spaces for each new paragraph</w:t>
      </w:r>
    </w:p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c) Quotations &amp; Footnotes: Times New Roman, 9 point</w:t>
      </w:r>
    </w:p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d) Abstract: Times New Roman, 8.5 point</w:t>
      </w:r>
    </w:p>
    <w:p w:rsidR="002D3AD8" w:rsidRPr="005A0373" w:rsidRDefault="002D3AD8" w:rsidP="002D3AD8">
      <w:pPr>
        <w:ind w:firstLine="200"/>
      </w:pPr>
      <w:r w:rsidRPr="005A0373">
        <w:rPr>
          <w:rFonts w:hint="eastAsia"/>
        </w:rPr>
        <w:t>e) Keywords: Times New Roman: 8.5 point</w:t>
      </w:r>
    </w:p>
    <w:p w:rsidR="002D3AD8" w:rsidRPr="005A0373" w:rsidRDefault="002D3AD8" w:rsidP="002D3AD8">
      <w:pPr>
        <w:ind w:left="400" w:hanging="200"/>
      </w:pPr>
      <w:r w:rsidRPr="005A0373">
        <w:rPr>
          <w:rFonts w:hint="eastAsia"/>
        </w:rPr>
        <w:t xml:space="preserve">f) Use Roman </w:t>
      </w:r>
      <w:r w:rsidRPr="005A0373">
        <w:t>numerals</w:t>
      </w:r>
      <w:r w:rsidRPr="005A0373">
        <w:rPr>
          <w:rFonts w:hint="eastAsia"/>
        </w:rPr>
        <w:t xml:space="preserve"> (I, II, III, IV, </w:t>
      </w:r>
      <w:r w:rsidRPr="005A0373">
        <w:t>…</w:t>
      </w:r>
      <w:r w:rsidRPr="005A0373">
        <w:rPr>
          <w:rFonts w:hint="eastAsia"/>
        </w:rPr>
        <w:t xml:space="preserve">) to indicate the main sections of the article. For subsequent subdivisions use 1, 2, 3, </w:t>
      </w:r>
      <w:r w:rsidRPr="005A0373">
        <w:t>…</w:t>
      </w:r>
      <w:r w:rsidRPr="005A0373">
        <w:rPr>
          <w:rFonts w:hint="eastAsia"/>
        </w:rPr>
        <w:t xml:space="preserve"> followed by 1.1., 1.2., 1.3., etc. Here Roman numerals and their titles should be in </w:t>
      </w:r>
      <w:r w:rsidRPr="005A0373">
        <w:rPr>
          <w:rFonts w:hint="eastAsia"/>
          <w:b/>
        </w:rPr>
        <w:t>bold</w:t>
      </w:r>
      <w:r w:rsidRPr="005A0373">
        <w:rPr>
          <w:rFonts w:hint="eastAsia"/>
        </w:rPr>
        <w:t>.</w:t>
      </w:r>
    </w:p>
    <w:p w:rsidR="002D3AD8" w:rsidRPr="005A0373" w:rsidRDefault="002D3AD8" w:rsidP="002D3AD8"/>
    <w:p w:rsidR="002D3AD8" w:rsidRPr="005A0373" w:rsidRDefault="002D3AD8" w:rsidP="002D3AD8">
      <w:pPr>
        <w:rPr>
          <w:b/>
        </w:rPr>
      </w:pPr>
      <w:r w:rsidRPr="005A0373">
        <w:rPr>
          <w:rFonts w:hint="eastAsia"/>
          <w:b/>
        </w:rPr>
        <w:lastRenderedPageBreak/>
        <w:t>6. Complimentary copies</w:t>
      </w:r>
    </w:p>
    <w:p w:rsidR="002D3AD8" w:rsidRPr="005A0373" w:rsidRDefault="002D3AD8" w:rsidP="002D3AD8"/>
    <w:p w:rsidR="002D3AD8" w:rsidRPr="005A0373" w:rsidRDefault="002D3AD8" w:rsidP="002D3AD8">
      <w:r w:rsidRPr="005A0373">
        <w:rPr>
          <w:rFonts w:hint="eastAsia"/>
        </w:rPr>
        <w:t xml:space="preserve">Authors will receive a copy of the journal in which their article appears along with 10 </w:t>
      </w:r>
      <w:proofErr w:type="spellStart"/>
      <w:r w:rsidRPr="005A0373">
        <w:rPr>
          <w:rFonts w:hint="eastAsia"/>
        </w:rPr>
        <w:t>offprints</w:t>
      </w:r>
      <w:proofErr w:type="spellEnd"/>
      <w:r w:rsidRPr="005A0373">
        <w:rPr>
          <w:rFonts w:hint="eastAsia"/>
        </w:rPr>
        <w:t xml:space="preserve">. When there are multiple authors, the first named author will receive the </w:t>
      </w:r>
      <w:proofErr w:type="spellStart"/>
      <w:r w:rsidRPr="005A0373">
        <w:rPr>
          <w:rFonts w:hint="eastAsia"/>
        </w:rPr>
        <w:t>offprints</w:t>
      </w:r>
      <w:proofErr w:type="spellEnd"/>
      <w:r w:rsidRPr="005A0373">
        <w:rPr>
          <w:rFonts w:hint="eastAsia"/>
        </w:rPr>
        <w:t xml:space="preserve"> and the other authors only one complimentary copy of the journal.</w:t>
      </w:r>
    </w:p>
    <w:p w:rsidR="002D3AD8" w:rsidRPr="005A0373" w:rsidRDefault="002D3AD8" w:rsidP="002D3AD8">
      <w:pPr>
        <w:rPr>
          <w:rFonts w:hint="eastAsia"/>
        </w:rPr>
      </w:pPr>
    </w:p>
    <w:p w:rsidR="002D3AD8" w:rsidRPr="005A0373" w:rsidRDefault="002D3AD8" w:rsidP="002D3AD8">
      <w:pPr>
        <w:rPr>
          <w:b/>
        </w:rPr>
      </w:pPr>
      <w:r w:rsidRPr="005A0373">
        <w:rPr>
          <w:rFonts w:hint="eastAsia"/>
          <w:b/>
        </w:rPr>
        <w:t>7. Manuscripts and inquiries</w:t>
      </w:r>
    </w:p>
    <w:p w:rsidR="002D3AD8" w:rsidRPr="005A0373" w:rsidRDefault="002D3AD8" w:rsidP="002D3AD8"/>
    <w:p w:rsidR="002D3AD8" w:rsidRPr="005A0373" w:rsidRDefault="002D3AD8" w:rsidP="002D3AD8">
      <w:r w:rsidRPr="005A0373">
        <w:rPr>
          <w:rFonts w:hint="eastAsia"/>
        </w:rPr>
        <w:t>Manuscripts and any questions related to the journal should be addressed to :</w:t>
      </w:r>
    </w:p>
    <w:p w:rsidR="002D3AD8" w:rsidRPr="005A0373" w:rsidRDefault="002D3AD8" w:rsidP="002D3AD8">
      <w:pPr>
        <w:ind w:firstLine="400"/>
      </w:pPr>
      <w:r w:rsidRPr="005A0373">
        <w:rPr>
          <w:rFonts w:hint="eastAsia"/>
        </w:rPr>
        <w:t xml:space="preserve">Editorial Secretary Lim, </w:t>
      </w:r>
      <w:proofErr w:type="spellStart"/>
      <w:r w:rsidRPr="005A0373">
        <w:rPr>
          <w:rFonts w:hint="eastAsia"/>
        </w:rPr>
        <w:t>Hyang</w:t>
      </w:r>
      <w:proofErr w:type="spellEnd"/>
      <w:r w:rsidRPr="005A0373">
        <w:rPr>
          <w:rFonts w:hint="eastAsia"/>
        </w:rPr>
        <w:t>-Ok</w:t>
      </w:r>
    </w:p>
    <w:p w:rsidR="002D3AD8" w:rsidRPr="005A0373" w:rsidRDefault="002D3AD8" w:rsidP="002D3AD8">
      <w:pPr>
        <w:ind w:firstLine="400"/>
      </w:pPr>
      <w:proofErr w:type="spellStart"/>
      <w:r w:rsidRPr="005A0373">
        <w:rPr>
          <w:rFonts w:hint="eastAsia"/>
        </w:rPr>
        <w:t>Hankuk</w:t>
      </w:r>
      <w:proofErr w:type="spellEnd"/>
      <w:r w:rsidRPr="005A0373">
        <w:rPr>
          <w:rFonts w:hint="eastAsia"/>
        </w:rPr>
        <w:t xml:space="preserve"> University of Foreign Studies</w:t>
      </w:r>
    </w:p>
    <w:p w:rsidR="002D3AD8" w:rsidRPr="005A0373" w:rsidRDefault="002D3AD8" w:rsidP="002D3AD8">
      <w:pPr>
        <w:ind w:firstLine="400"/>
      </w:pPr>
      <w:r w:rsidRPr="005A0373">
        <w:rPr>
          <w:rFonts w:hint="eastAsia"/>
        </w:rPr>
        <w:t>Graduate School of Interpretation and Translation</w:t>
      </w:r>
    </w:p>
    <w:p w:rsidR="002D3AD8" w:rsidRPr="005A0373" w:rsidRDefault="002D3AD8" w:rsidP="002D3AD8">
      <w:pPr>
        <w:ind w:firstLine="400"/>
      </w:pPr>
      <w:r w:rsidRPr="005A0373">
        <w:rPr>
          <w:rFonts w:hint="eastAsia"/>
        </w:rPr>
        <w:t xml:space="preserve">270 </w:t>
      </w:r>
      <w:proofErr w:type="spellStart"/>
      <w:r w:rsidRPr="005A0373">
        <w:rPr>
          <w:rFonts w:hint="eastAsia"/>
        </w:rPr>
        <w:t>Imun</w:t>
      </w:r>
      <w:proofErr w:type="spellEnd"/>
      <w:r w:rsidRPr="005A0373">
        <w:rPr>
          <w:rFonts w:hint="eastAsia"/>
        </w:rPr>
        <w:t xml:space="preserve">-dong, </w:t>
      </w:r>
      <w:proofErr w:type="spellStart"/>
      <w:r w:rsidRPr="005A0373">
        <w:rPr>
          <w:rFonts w:hint="eastAsia"/>
        </w:rPr>
        <w:t>Dongdaemun-gu</w:t>
      </w:r>
      <w:proofErr w:type="spellEnd"/>
    </w:p>
    <w:p w:rsidR="002D3AD8" w:rsidRPr="005A0373" w:rsidRDefault="002D3AD8" w:rsidP="002D3AD8">
      <w:pPr>
        <w:ind w:firstLine="400"/>
      </w:pPr>
      <w:r w:rsidRPr="005A0373">
        <w:rPr>
          <w:rFonts w:hint="eastAsia"/>
        </w:rPr>
        <w:t>Seoul, Korea</w:t>
      </w:r>
    </w:p>
    <w:p w:rsidR="002D3AD8" w:rsidRPr="005A0373" w:rsidRDefault="002D3AD8" w:rsidP="002D3AD8">
      <w:pPr>
        <w:kinsoku w:val="0"/>
        <w:wordWrap/>
        <w:overflowPunct w:val="0"/>
        <w:ind w:left="400"/>
      </w:pPr>
      <w:r w:rsidRPr="005A0373">
        <w:rPr>
          <w:rFonts w:hint="eastAsia"/>
        </w:rPr>
        <w:t xml:space="preserve">e-mail: </w:t>
      </w:r>
      <w:r w:rsidRPr="005A0373">
        <w:rPr>
          <w:rFonts w:hint="eastAsia"/>
          <w:snapToGrid w:val="0"/>
        </w:rPr>
        <w:t>forum_translation@hotmail.com</w:t>
      </w:r>
    </w:p>
    <w:p w:rsidR="002D3AD8" w:rsidRPr="005A0373" w:rsidRDefault="002D3AD8" w:rsidP="002D3AD8"/>
    <w:p w:rsidR="002D3AD8" w:rsidRPr="005A0373" w:rsidRDefault="002D3AD8" w:rsidP="002D3AD8">
      <w:r w:rsidRPr="005A0373">
        <w:rPr>
          <w:rFonts w:hint="eastAsia"/>
        </w:rPr>
        <w:t>Manuscripts are accepted all year-round, but those for the fall edition should be submitted by July 15 while those for the spring edition by January 15 of each year.</w:t>
      </w:r>
    </w:p>
    <w:p w:rsidR="002D3AD8" w:rsidRPr="005A0373" w:rsidRDefault="002D3AD8" w:rsidP="002D3AD8">
      <w:pPr>
        <w:rPr>
          <w:rFonts w:ascii="돋움" w:eastAsia="돋움" w:hAnsi="돋움"/>
          <w:spacing w:val="-10"/>
          <w:sz w:val="17"/>
        </w:rPr>
      </w:pPr>
    </w:p>
    <w:p w:rsidR="002D3AD8" w:rsidRPr="005A0373" w:rsidRDefault="002D3AD8" w:rsidP="002D3AD8"/>
    <w:p w:rsidR="002D3AD8" w:rsidRPr="005A0373" w:rsidRDefault="002D3AD8" w:rsidP="002D3AD8">
      <w:pPr>
        <w:rPr>
          <w:rFonts w:hint="eastAsia"/>
        </w:rPr>
      </w:pPr>
    </w:p>
    <w:p w:rsidR="00B62761" w:rsidRDefault="00B62761"/>
    <w:sectPr w:rsidR="00B62761" w:rsidSect="00546BCF">
      <w:footerReference w:type="even" r:id="rId4"/>
      <w:footerReference w:type="default" r:id="rId5"/>
      <w:footerReference w:type="first" r:id="rId6"/>
      <w:pgSz w:w="12240" w:h="15840" w:code="1"/>
      <w:pgMar w:top="2381" w:right="2580" w:bottom="2381" w:left="2580" w:header="1531" w:footer="1531" w:gutter="0"/>
      <w:pgNumType w:start="273"/>
      <w:cols w:space="720"/>
      <w:noEndnote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altName w:val="나눔명조"/>
    <w:charset w:val="81"/>
    <w:family w:val="roman"/>
    <w:pitch w:val="variable"/>
    <w:sig w:usb0="00000000" w:usb1="19D77CF9" w:usb2="00000010" w:usb3="00000000" w:csb0="0008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07" w:rsidRPr="00A359E0" w:rsidRDefault="002D3AD8" w:rsidP="00724D52">
    <w:pPr>
      <w:pStyle w:val="a3"/>
      <w:tabs>
        <w:tab w:val="clear" w:pos="800"/>
        <w:tab w:val="clear" w:pos="1000"/>
        <w:tab w:val="clear" w:pos="1200"/>
        <w:tab w:val="clear" w:pos="1600"/>
        <w:tab w:val="clear" w:pos="2000"/>
        <w:tab w:val="clear" w:pos="2400"/>
        <w:tab w:val="clear" w:pos="2800"/>
        <w:tab w:val="clear" w:pos="3000"/>
        <w:tab w:val="clear" w:pos="3200"/>
        <w:tab w:val="clear" w:pos="3600"/>
        <w:tab w:val="clear" w:pos="4000"/>
        <w:tab w:val="clear" w:pos="4400"/>
        <w:tab w:val="clear" w:pos="4800"/>
        <w:tab w:val="clear" w:pos="5000"/>
        <w:tab w:val="clear" w:pos="5200"/>
        <w:tab w:val="clear" w:pos="5600"/>
        <w:tab w:val="clear" w:pos="6000"/>
        <w:tab w:val="clear" w:pos="6400"/>
        <w:tab w:val="clear" w:pos="6600"/>
        <w:tab w:val="clear" w:pos="6800"/>
        <w:tab w:val="clear" w:pos="7000"/>
        <w:tab w:val="clear" w:pos="7200"/>
        <w:tab w:val="clear" w:pos="7600"/>
        <w:tab w:val="clear" w:pos="8000"/>
      </w:tabs>
      <w:kinsoku/>
      <w:adjustRightInd/>
      <w:spacing w:line="240" w:lineRule="auto"/>
      <w:jc w:val="left"/>
      <w:rPr>
        <w:rFonts w:eastAsia="맑은 고딕"/>
        <w:kern w:val="0"/>
        <w:sz w:val="18"/>
        <w:lang w:val="cs-CZ" w:eastAsia="cs-CZ"/>
      </w:rPr>
    </w:pPr>
    <w:r w:rsidRPr="00A359E0">
      <w:rPr>
        <w:rFonts w:eastAsia="맑은 고딕"/>
        <w:kern w:val="0"/>
        <w:sz w:val="18"/>
        <w:lang w:val="cs-CZ" w:eastAsia="cs-CZ"/>
      </w:rPr>
      <w:fldChar w:fldCharType="begin"/>
    </w:r>
    <w:r w:rsidRPr="00A359E0">
      <w:rPr>
        <w:rFonts w:eastAsia="맑은 고딕"/>
        <w:kern w:val="0"/>
        <w:sz w:val="18"/>
        <w:lang w:val="cs-CZ" w:eastAsia="cs-CZ"/>
      </w:rPr>
      <w:instrText xml:space="preserve"> PAGE   \* MERGEFORMAT </w:instrText>
    </w:r>
    <w:r w:rsidRPr="00A359E0">
      <w:rPr>
        <w:rFonts w:eastAsia="맑은 고딕"/>
        <w:kern w:val="0"/>
        <w:sz w:val="18"/>
        <w:lang w:val="cs-CZ" w:eastAsia="cs-CZ"/>
      </w:rPr>
      <w:fldChar w:fldCharType="separate"/>
    </w:r>
    <w:r>
      <w:rPr>
        <w:rFonts w:eastAsia="맑은 고딕"/>
        <w:noProof/>
        <w:kern w:val="0"/>
        <w:sz w:val="18"/>
        <w:lang w:val="cs-CZ" w:eastAsia="cs-CZ"/>
      </w:rPr>
      <w:t>278</w:t>
    </w:r>
    <w:r w:rsidRPr="00A359E0">
      <w:rPr>
        <w:rFonts w:eastAsia="맑은 고딕"/>
        <w:kern w:val="0"/>
        <w:sz w:val="18"/>
        <w:lang w:val="cs-CZ" w:eastAsia="cs-CZ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07" w:rsidRPr="00A359E0" w:rsidRDefault="002D3AD8" w:rsidP="00724D52">
    <w:pPr>
      <w:pStyle w:val="a3"/>
      <w:tabs>
        <w:tab w:val="clear" w:pos="800"/>
        <w:tab w:val="clear" w:pos="1000"/>
        <w:tab w:val="clear" w:pos="1200"/>
        <w:tab w:val="clear" w:pos="1600"/>
        <w:tab w:val="clear" w:pos="2000"/>
        <w:tab w:val="clear" w:pos="2400"/>
        <w:tab w:val="clear" w:pos="2800"/>
        <w:tab w:val="clear" w:pos="3000"/>
        <w:tab w:val="clear" w:pos="3200"/>
        <w:tab w:val="clear" w:pos="3600"/>
        <w:tab w:val="clear" w:pos="4000"/>
        <w:tab w:val="clear" w:pos="4400"/>
        <w:tab w:val="clear" w:pos="4800"/>
        <w:tab w:val="clear" w:pos="5000"/>
        <w:tab w:val="clear" w:pos="5200"/>
        <w:tab w:val="clear" w:pos="5600"/>
        <w:tab w:val="clear" w:pos="6000"/>
        <w:tab w:val="clear" w:pos="6400"/>
        <w:tab w:val="clear" w:pos="6600"/>
        <w:tab w:val="clear" w:pos="6800"/>
        <w:tab w:val="clear" w:pos="7000"/>
        <w:tab w:val="clear" w:pos="7200"/>
        <w:tab w:val="clear" w:pos="7600"/>
        <w:tab w:val="clear" w:pos="8000"/>
      </w:tabs>
      <w:kinsoku/>
      <w:adjustRightInd/>
      <w:spacing w:line="240" w:lineRule="auto"/>
      <w:jc w:val="right"/>
      <w:rPr>
        <w:rFonts w:eastAsia="맑은 고딕"/>
        <w:kern w:val="0"/>
        <w:sz w:val="18"/>
        <w:lang w:val="cs-CZ" w:eastAsia="cs-CZ"/>
      </w:rPr>
    </w:pPr>
    <w:r w:rsidRPr="00A359E0">
      <w:rPr>
        <w:rFonts w:eastAsia="맑은 고딕"/>
        <w:kern w:val="0"/>
        <w:sz w:val="18"/>
        <w:lang w:val="cs-CZ" w:eastAsia="cs-CZ"/>
      </w:rPr>
      <w:fldChar w:fldCharType="begin"/>
    </w:r>
    <w:r w:rsidRPr="00A359E0">
      <w:rPr>
        <w:rFonts w:eastAsia="맑은 고딕"/>
        <w:kern w:val="0"/>
        <w:sz w:val="18"/>
        <w:lang w:val="cs-CZ" w:eastAsia="cs-CZ"/>
      </w:rPr>
      <w:instrText xml:space="preserve"> PAGE   \* MERGEFORMAT </w:instrText>
    </w:r>
    <w:r w:rsidRPr="00A359E0">
      <w:rPr>
        <w:rFonts w:eastAsia="맑은 고딕"/>
        <w:kern w:val="0"/>
        <w:sz w:val="18"/>
        <w:lang w:val="cs-CZ" w:eastAsia="cs-CZ"/>
      </w:rPr>
      <w:fldChar w:fldCharType="separate"/>
    </w:r>
    <w:r>
      <w:rPr>
        <w:rFonts w:eastAsia="맑은 고딕"/>
        <w:noProof/>
        <w:kern w:val="0"/>
        <w:sz w:val="18"/>
        <w:lang w:val="cs-CZ" w:eastAsia="cs-CZ"/>
      </w:rPr>
      <w:t>275</w:t>
    </w:r>
    <w:r w:rsidRPr="00A359E0">
      <w:rPr>
        <w:rFonts w:eastAsia="맑은 고딕"/>
        <w:kern w:val="0"/>
        <w:sz w:val="18"/>
        <w:lang w:val="cs-CZ" w:eastAsia="cs-CZ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07" w:rsidRPr="001862E6" w:rsidRDefault="002D3AD8" w:rsidP="001862E6">
    <w:pPr>
      <w:pStyle w:val="a3"/>
      <w:jc w:val="right"/>
      <w:rPr>
        <w:lang w:eastAsia="ko-KR"/>
      </w:rPr>
    </w:pPr>
    <w:r>
      <w:rPr>
        <w:rFonts w:hint="eastAsia"/>
        <w:lang w:eastAsia="ko-KR"/>
      </w:rPr>
      <w:t>277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2"/>
  <w:characterSpacingControl w:val="doNotCompress"/>
  <w:compat>
    <w:useFELayout/>
  </w:compat>
  <w:rsids>
    <w:rsidRoot w:val="002D3AD8"/>
    <w:rsid w:val="000E3A24"/>
    <w:rsid w:val="00164146"/>
    <w:rsid w:val="002D3AD8"/>
    <w:rsid w:val="003D43E2"/>
    <w:rsid w:val="006753BA"/>
    <w:rsid w:val="00B62761"/>
    <w:rsid w:val="00C33573"/>
    <w:rsid w:val="00C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D8"/>
    <w:pPr>
      <w:widowControl w:val="0"/>
      <w:tabs>
        <w:tab w:val="left" w:pos="800"/>
        <w:tab w:val="left" w:pos="1000"/>
        <w:tab w:val="left" w:pos="1200"/>
        <w:tab w:val="left" w:pos="1600"/>
        <w:tab w:val="left" w:pos="2000"/>
        <w:tab w:val="left" w:pos="2400"/>
        <w:tab w:val="left" w:pos="2800"/>
        <w:tab w:val="left" w:pos="3000"/>
        <w:tab w:val="left" w:pos="3200"/>
        <w:tab w:val="left" w:pos="3600"/>
        <w:tab w:val="left" w:pos="4000"/>
        <w:tab w:val="left" w:pos="4400"/>
        <w:tab w:val="left" w:pos="4800"/>
        <w:tab w:val="left" w:pos="5000"/>
        <w:tab w:val="left" w:pos="5200"/>
        <w:tab w:val="left" w:pos="5600"/>
        <w:tab w:val="left" w:pos="6000"/>
        <w:tab w:val="left" w:pos="6400"/>
        <w:tab w:val="left" w:pos="6600"/>
        <w:tab w:val="left" w:pos="6800"/>
        <w:tab w:val="left" w:pos="70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jc w:val="both"/>
    </w:pPr>
    <w:rPr>
      <w:rFonts w:ascii="Times New Roman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3AD8"/>
    <w:pPr>
      <w:tabs>
        <w:tab w:val="center" w:pos="4252"/>
        <w:tab w:val="right" w:pos="8504"/>
      </w:tabs>
      <w:kinsoku w:val="0"/>
      <w:wordWrap/>
      <w:autoSpaceDE/>
      <w:autoSpaceDN/>
      <w:adjustRightInd w:val="0"/>
    </w:pPr>
    <w:rPr>
      <w:lang w:eastAsia="ja-JP"/>
    </w:rPr>
  </w:style>
  <w:style w:type="character" w:customStyle="1" w:styleId="Char">
    <w:name w:val="바닥글 Char"/>
    <w:basedOn w:val="a0"/>
    <w:link w:val="a3"/>
    <w:uiPriority w:val="99"/>
    <w:rsid w:val="002D3AD8"/>
    <w:rPr>
      <w:rFonts w:ascii="Times New Roman" w:eastAsia="바탕" w:hAnsi="Times New Roman" w:cs="Times New Roman"/>
      <w:kern w:val="2"/>
      <w:sz w:val="20"/>
      <w:szCs w:val="24"/>
      <w:lang w:eastAsia="ja-JP"/>
    </w:rPr>
  </w:style>
  <w:style w:type="character" w:styleId="a4">
    <w:name w:val="Emphasis"/>
    <w:basedOn w:val="a0"/>
    <w:qFormat/>
    <w:rsid w:val="002D3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Sohhee</dc:creator>
  <cp:lastModifiedBy>Sohhee</cp:lastModifiedBy>
  <cp:revision>1</cp:revision>
  <dcterms:created xsi:type="dcterms:W3CDTF">2012-03-27T07:35:00Z</dcterms:created>
  <dcterms:modified xsi:type="dcterms:W3CDTF">2012-03-27T07:36:00Z</dcterms:modified>
</cp:coreProperties>
</file>